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53"/>
        <w:gridCol w:w="4026"/>
        <w:gridCol w:w="3859"/>
      </w:tblGrid>
      <w:tr w:rsidR="00410BDF" w14:paraId="23C9BBB0" w14:textId="77777777">
        <w:trPr>
          <w:trHeight w:val="1194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  <w:vAlign w:val="center"/>
          </w:tcPr>
          <w:p w14:paraId="1AAD40CB" w14:textId="77777777" w:rsidR="00410BDF" w:rsidRDefault="005532F0" w:rsidP="00F7331A">
            <w:pPr>
              <w:jc w:val="both"/>
            </w:pPr>
            <w:r>
              <w:rPr>
                <w:rFonts w:ascii="Arial" w:hAnsi="Arial"/>
                <w:sz w:val="18"/>
                <w:szCs w:val="18"/>
              </w:rPr>
              <w:t xml:space="preserve">           </w:t>
            </w: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78CB315E" wp14:editId="2631D1E5">
                  <wp:extent cx="1250391" cy="529027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91" cy="5290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73B352" w14:textId="77777777" w:rsidR="00F7331A" w:rsidRPr="00246ABB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246ABB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>Kemankeş Karamustafa Paşa Mah.,</w:t>
            </w:r>
          </w:p>
          <w:p w14:paraId="6FB2FC78" w14:textId="77777777" w:rsidR="00F7331A" w:rsidRPr="00246ABB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246ABB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 xml:space="preserve">Mumhane Cad., No:50, K:2, </w:t>
            </w:r>
          </w:p>
          <w:p w14:paraId="408C83D3" w14:textId="77777777" w:rsidR="00F7331A" w:rsidRPr="00246ABB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246ABB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 xml:space="preserve">34425, Beyoğlu, İstanbul </w:t>
            </w:r>
          </w:p>
          <w:p w14:paraId="491D633B" w14:textId="69AA15C8" w:rsidR="00410BDF" w:rsidRDefault="00F7331A" w:rsidP="00F7331A">
            <w:pPr>
              <w:jc w:val="right"/>
            </w:pPr>
            <w:hyperlink r:id="rId8" w:history="1">
              <w:r w:rsidRPr="00246ABB">
                <w:rPr>
                  <w:rStyle w:val="Hyperlink"/>
                  <w:rFonts w:ascii="Calibri" w:eastAsia="Times" w:hAnsi="Calibri" w:cs="Arial"/>
                  <w:noProof/>
                  <w:color w:val="auto"/>
                  <w:sz w:val="18"/>
                  <w:szCs w:val="18"/>
                  <w:lang w:val="tr-TR"/>
                </w:rPr>
                <w:t>www.artxist.com</w:t>
              </w:r>
            </w:hyperlink>
            <w:r w:rsidRPr="00246ABB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>, info@artxist.com</w:t>
            </w:r>
          </w:p>
        </w:tc>
        <w:tc>
          <w:tcPr>
            <w:tcW w:w="3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4B829" w14:textId="77777777" w:rsidR="00410BDF" w:rsidRDefault="005532F0">
            <w:pPr>
              <w:jc w:val="center"/>
            </w:pPr>
            <w:r>
              <w:rPr>
                <w:rFonts w:ascii="Arial" w:hAnsi="Arial"/>
                <w:sz w:val="22"/>
                <w:szCs w:val="22"/>
              </w:rPr>
              <w:t>BASIN BÜLTENİ</w:t>
            </w:r>
          </w:p>
        </w:tc>
      </w:tr>
    </w:tbl>
    <w:p w14:paraId="0D320AA9" w14:textId="77777777" w:rsidR="00410BDF" w:rsidRDefault="00410BDF"/>
    <w:p w14:paraId="53CF9FF4" w14:textId="77777777" w:rsidR="00410BDF" w:rsidRDefault="00410BDF">
      <w:pPr>
        <w:rPr>
          <w:sz w:val="22"/>
          <w:szCs w:val="22"/>
        </w:rPr>
      </w:pPr>
    </w:p>
    <w:p w14:paraId="5F383412" w14:textId="77777777" w:rsidR="00410BDF" w:rsidRPr="00D97198" w:rsidRDefault="005532F0">
      <w:pPr>
        <w:spacing w:line="360" w:lineRule="auto"/>
        <w:jc w:val="center"/>
        <w:rPr>
          <w:rFonts w:ascii="Helvetica" w:eastAsia="Helvetica" w:hAnsi="Helvetica" w:cs="Helvetica"/>
          <w:b/>
          <w:bCs/>
          <w:sz w:val="22"/>
          <w:szCs w:val="22"/>
        </w:rPr>
      </w:pPr>
      <w:r w:rsidRPr="00D97198">
        <w:rPr>
          <w:rFonts w:ascii="Helvetica" w:hAnsi="Helvetica"/>
          <w:b/>
          <w:bCs/>
          <w:sz w:val="22"/>
          <w:szCs w:val="22"/>
        </w:rPr>
        <w:t xml:space="preserve">Murat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Palta’nın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r w:rsidRPr="00D97198">
        <w:rPr>
          <w:rFonts w:ascii="Helvetica" w:hAnsi="Helvetica"/>
          <w:b/>
          <w:bCs/>
          <w:color w:val="FF0000"/>
          <w:sz w:val="22"/>
          <w:szCs w:val="22"/>
          <w:u w:color="FF0000"/>
        </w:rPr>
        <w:t>x</w:t>
      </w:r>
      <w:r w:rsidRPr="00D97198">
        <w:rPr>
          <w:rFonts w:ascii="Helvetica" w:hAnsi="Helvetica"/>
          <w:b/>
          <w:bCs/>
          <w:sz w:val="22"/>
          <w:szCs w:val="22"/>
        </w:rPr>
        <w:t>-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ist’te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gerçekleşecek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olan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üçüncü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kişisel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sergisi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“</w:t>
      </w:r>
      <w:r w:rsidRPr="00D97198">
        <w:rPr>
          <w:rFonts w:ascii="Helvetica" w:hAnsi="Helvetica"/>
          <w:b/>
          <w:bCs/>
          <w:i/>
          <w:iCs/>
          <w:sz w:val="22"/>
          <w:szCs w:val="22"/>
        </w:rPr>
        <w:t>All Work and No Play</w:t>
      </w:r>
      <w:r w:rsidRPr="00D97198">
        <w:rPr>
          <w:rFonts w:ascii="Helvetica" w:hAnsi="Helvetica"/>
          <w:b/>
          <w:bCs/>
          <w:sz w:val="22"/>
          <w:szCs w:val="22"/>
        </w:rPr>
        <w:t xml:space="preserve">”, 5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Eylül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– 19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Ekim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2019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tarihleri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arasında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izleyiciyle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b/>
          <w:bCs/>
          <w:sz w:val="22"/>
          <w:szCs w:val="22"/>
        </w:rPr>
        <w:t>buluşuyor</w:t>
      </w:r>
      <w:proofErr w:type="spellEnd"/>
      <w:r w:rsidRPr="00D97198">
        <w:rPr>
          <w:rFonts w:ascii="Helvetica" w:hAnsi="Helvetica"/>
          <w:b/>
          <w:bCs/>
          <w:sz w:val="22"/>
          <w:szCs w:val="22"/>
        </w:rPr>
        <w:t>.</w:t>
      </w:r>
    </w:p>
    <w:p w14:paraId="0A328DFA" w14:textId="77777777" w:rsidR="00410BDF" w:rsidRPr="00D97198" w:rsidRDefault="00410BDF">
      <w:pPr>
        <w:spacing w:line="360" w:lineRule="auto"/>
        <w:jc w:val="center"/>
        <w:rPr>
          <w:rFonts w:ascii="Helvetica" w:eastAsia="Helvetica" w:hAnsi="Helvetica" w:cs="Helvetica"/>
          <w:b/>
          <w:bCs/>
          <w:sz w:val="22"/>
          <w:szCs w:val="22"/>
        </w:rPr>
      </w:pPr>
    </w:p>
    <w:p w14:paraId="507D77D3" w14:textId="77777777" w:rsidR="00410BDF" w:rsidRPr="00D97198" w:rsidRDefault="005532F0">
      <w:pPr>
        <w:spacing w:line="360" w:lineRule="auto"/>
        <w:jc w:val="center"/>
        <w:rPr>
          <w:rFonts w:ascii="Helvetica" w:eastAsia="Helvetica" w:hAnsi="Helvetica" w:cs="Helvetica"/>
          <w:b/>
          <w:color w:val="CC0004"/>
          <w:u w:color="DA0000"/>
        </w:rPr>
      </w:pPr>
      <w:r w:rsidRPr="00D97198">
        <w:rPr>
          <w:rFonts w:ascii="Helvetica" w:hAnsi="Helvetica"/>
          <w:b/>
          <w:color w:val="CC0004"/>
          <w:u w:color="DA0000"/>
        </w:rPr>
        <w:t>MURAT PALTA</w:t>
      </w:r>
    </w:p>
    <w:p w14:paraId="786AC8D8" w14:textId="77777777" w:rsidR="00410BDF" w:rsidRPr="00D97198" w:rsidRDefault="005532F0">
      <w:pPr>
        <w:spacing w:line="360" w:lineRule="auto"/>
        <w:jc w:val="center"/>
        <w:rPr>
          <w:rFonts w:ascii="Helvetica" w:eastAsia="Helvetica" w:hAnsi="Helvetica" w:cs="Helvetica"/>
          <w:b/>
          <w:color w:val="CC0004"/>
          <w:u w:color="DA0000"/>
        </w:rPr>
      </w:pPr>
      <w:r w:rsidRPr="00D97198">
        <w:rPr>
          <w:rFonts w:ascii="Helvetica" w:hAnsi="Helvetica"/>
          <w:b/>
          <w:color w:val="CC0004"/>
          <w:u w:color="DA0000"/>
        </w:rPr>
        <w:t>ALL WORK AND NO PLAY</w:t>
      </w:r>
    </w:p>
    <w:p w14:paraId="33A7F597" w14:textId="77777777" w:rsidR="00410BDF" w:rsidRPr="00D97198" w:rsidRDefault="00410BDF">
      <w:pPr>
        <w:spacing w:line="360" w:lineRule="auto"/>
        <w:rPr>
          <w:rFonts w:ascii="Helvetica" w:eastAsia="Times New Roman" w:hAnsi="Helvetica" w:cs="Times New Roman"/>
          <w:sz w:val="22"/>
          <w:szCs w:val="22"/>
        </w:rPr>
      </w:pPr>
    </w:p>
    <w:p w14:paraId="4D8563B8" w14:textId="77777777" w:rsidR="00410BDF" w:rsidRPr="00D97198" w:rsidRDefault="005532F0">
      <w:pPr>
        <w:spacing w:line="360" w:lineRule="auto"/>
        <w:rPr>
          <w:rFonts w:ascii="Helvetica" w:eastAsia="Helvetica" w:hAnsi="Helvetica" w:cs="Helvetica"/>
          <w:sz w:val="22"/>
          <w:szCs w:val="22"/>
        </w:rPr>
      </w:pPr>
      <w:proofErr w:type="spellStart"/>
      <w:proofErr w:type="gramStart"/>
      <w:r w:rsidRPr="00D97198">
        <w:rPr>
          <w:rFonts w:ascii="Helvetica" w:hAnsi="Helvetica"/>
          <w:sz w:val="22"/>
          <w:szCs w:val="22"/>
        </w:rPr>
        <w:t>Geleneksel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minyatür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ve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tezhip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sanatını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, </w:t>
      </w:r>
      <w:proofErr w:type="spellStart"/>
      <w:r w:rsidRPr="00D97198">
        <w:rPr>
          <w:rFonts w:ascii="Helvetica" w:hAnsi="Helvetica"/>
          <w:sz w:val="22"/>
          <w:szCs w:val="22"/>
        </w:rPr>
        <w:t>çağdaş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üretim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biçimiyle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harmanlayan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Murat </w:t>
      </w:r>
      <w:proofErr w:type="spellStart"/>
      <w:r w:rsidRPr="00D97198">
        <w:rPr>
          <w:rFonts w:ascii="Helvetica" w:hAnsi="Helvetica"/>
          <w:sz w:val="22"/>
          <w:szCs w:val="22"/>
        </w:rPr>
        <w:t>Palta’nın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r w:rsidRPr="00D97198">
        <w:rPr>
          <w:rFonts w:ascii="Helvetica" w:hAnsi="Helvetica"/>
          <w:color w:val="FF0000"/>
          <w:sz w:val="22"/>
          <w:szCs w:val="22"/>
          <w:u w:color="FF0000"/>
        </w:rPr>
        <w:t>x</w:t>
      </w:r>
      <w:r w:rsidRPr="00D97198">
        <w:rPr>
          <w:rFonts w:ascii="Helvetica" w:hAnsi="Helvetica"/>
          <w:sz w:val="22"/>
          <w:szCs w:val="22"/>
        </w:rPr>
        <w:t>-</w:t>
      </w:r>
      <w:proofErr w:type="spellStart"/>
      <w:r w:rsidRPr="00D97198">
        <w:rPr>
          <w:rFonts w:ascii="Helvetica" w:hAnsi="Helvetica"/>
          <w:sz w:val="22"/>
          <w:szCs w:val="22"/>
        </w:rPr>
        <w:t>ist’teki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üçüncü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kişisel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sergisi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“</w:t>
      </w:r>
      <w:r w:rsidRPr="00D97198">
        <w:rPr>
          <w:rFonts w:ascii="Helvetica" w:hAnsi="Helvetica"/>
          <w:i/>
          <w:iCs/>
          <w:sz w:val="22"/>
          <w:szCs w:val="22"/>
        </w:rPr>
        <w:t>All Work and No Play</w:t>
      </w:r>
      <w:r w:rsidRPr="00D97198">
        <w:rPr>
          <w:rFonts w:ascii="Helvetica" w:hAnsi="Helvetica"/>
          <w:sz w:val="22"/>
          <w:szCs w:val="22"/>
        </w:rPr>
        <w:t xml:space="preserve">”, </w:t>
      </w:r>
      <w:proofErr w:type="spellStart"/>
      <w:r w:rsidRPr="00D97198">
        <w:rPr>
          <w:rFonts w:ascii="Helvetica" w:hAnsi="Helvetica"/>
          <w:sz w:val="22"/>
          <w:szCs w:val="22"/>
        </w:rPr>
        <w:t>eğlence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sektörü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ve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güncel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olayların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eğlence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teması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üzerinde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nasıl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birleştiğine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odaklanıyor</w:t>
      </w:r>
      <w:proofErr w:type="spellEnd"/>
      <w:r w:rsidRPr="00D97198">
        <w:rPr>
          <w:rFonts w:ascii="Helvetica" w:hAnsi="Helvetica"/>
          <w:sz w:val="22"/>
          <w:szCs w:val="22"/>
        </w:rPr>
        <w:t>.</w:t>
      </w:r>
      <w:proofErr w:type="gram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proofErr w:type="gramStart"/>
      <w:r w:rsidRPr="00D97198">
        <w:rPr>
          <w:rFonts w:ascii="Helvetica" w:hAnsi="Helvetica"/>
          <w:sz w:val="22"/>
          <w:szCs w:val="22"/>
        </w:rPr>
        <w:t>Eğlence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kavramının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zaman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öldürmeyle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eşleştiği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ve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sunulan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sonsuz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seçeneklerle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yüklenmiş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bir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dünyada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olmanın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doğal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sonucunu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eleştirel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bir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bakış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getirmeden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irdeleyen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sanatçı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, </w:t>
      </w:r>
      <w:proofErr w:type="spellStart"/>
      <w:r w:rsidRPr="00D97198">
        <w:rPr>
          <w:rFonts w:ascii="Helvetica" w:hAnsi="Helvetica"/>
          <w:sz w:val="22"/>
          <w:szCs w:val="22"/>
        </w:rPr>
        <w:t>gerçek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dünyada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yaşanan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olay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ve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durumları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bu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dünyanın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bir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parçasına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dönüştürüyor</w:t>
      </w:r>
      <w:proofErr w:type="spellEnd"/>
      <w:r w:rsidRPr="00D97198">
        <w:rPr>
          <w:rFonts w:ascii="Helvetica" w:hAnsi="Helvetica"/>
          <w:sz w:val="22"/>
          <w:szCs w:val="22"/>
        </w:rPr>
        <w:t>.</w:t>
      </w:r>
      <w:proofErr w:type="gramEnd"/>
      <w:r w:rsidRPr="00D97198">
        <w:rPr>
          <w:rFonts w:ascii="Helvetica" w:hAnsi="Helvetica"/>
          <w:sz w:val="22"/>
          <w:szCs w:val="22"/>
        </w:rPr>
        <w:t xml:space="preserve"> </w:t>
      </w:r>
    </w:p>
    <w:p w14:paraId="114F56B9" w14:textId="77777777" w:rsidR="00410BDF" w:rsidRPr="00D97198" w:rsidRDefault="00410BDF">
      <w:pPr>
        <w:spacing w:line="360" w:lineRule="auto"/>
        <w:rPr>
          <w:rFonts w:ascii="Helvetica" w:eastAsia="Helvetica" w:hAnsi="Helvetica" w:cs="Helvetica"/>
          <w:sz w:val="22"/>
          <w:szCs w:val="22"/>
        </w:rPr>
      </w:pPr>
    </w:p>
    <w:p w14:paraId="2BBEB89F" w14:textId="77777777" w:rsidR="00410BDF" w:rsidRPr="00D97198" w:rsidRDefault="005532F0">
      <w:pPr>
        <w:spacing w:line="360" w:lineRule="auto"/>
        <w:jc w:val="center"/>
        <w:rPr>
          <w:rFonts w:ascii="Helvetica" w:eastAsia="Helvetica" w:hAnsi="Helvetica" w:cs="Helvetica"/>
          <w:sz w:val="22"/>
          <w:szCs w:val="22"/>
        </w:rPr>
      </w:pPr>
      <w:r w:rsidRPr="00D97198">
        <w:rPr>
          <w:rFonts w:ascii="Helvetica" w:eastAsia="Helvetica" w:hAnsi="Helvetica" w:cs="Helvetica"/>
          <w:noProof/>
          <w:sz w:val="22"/>
          <w:szCs w:val="22"/>
        </w:rPr>
        <w:drawing>
          <wp:inline distT="0" distB="0" distL="0" distR="0" wp14:anchorId="604E03A6" wp14:editId="2BEEDFC2">
            <wp:extent cx="4613403" cy="323591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un Fair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403" cy="323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EBD7531" w14:textId="77777777" w:rsidR="00410BDF" w:rsidRPr="00D97198" w:rsidRDefault="005532F0">
      <w:pPr>
        <w:spacing w:line="360" w:lineRule="auto"/>
        <w:jc w:val="center"/>
        <w:rPr>
          <w:rFonts w:ascii="Helvetica" w:eastAsia="Helvetica" w:hAnsi="Helvetica" w:cs="Helvetica"/>
          <w:i/>
          <w:iCs/>
          <w:sz w:val="18"/>
          <w:szCs w:val="18"/>
        </w:rPr>
      </w:pPr>
      <w:r w:rsidRPr="00D97198">
        <w:rPr>
          <w:rFonts w:ascii="Helvetica" w:hAnsi="Helvetica"/>
          <w:i/>
          <w:iCs/>
          <w:sz w:val="18"/>
          <w:szCs w:val="18"/>
        </w:rPr>
        <w:t xml:space="preserve">“Fun Fair”, El </w:t>
      </w:r>
      <w:proofErr w:type="spellStart"/>
      <w:r w:rsidRPr="00D97198">
        <w:rPr>
          <w:rFonts w:ascii="Helvetica" w:hAnsi="Helvetica"/>
          <w:i/>
          <w:iCs/>
          <w:sz w:val="18"/>
          <w:szCs w:val="18"/>
        </w:rPr>
        <w:t>yapımı</w:t>
      </w:r>
      <w:proofErr w:type="spellEnd"/>
      <w:r w:rsidRPr="00D97198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18"/>
          <w:szCs w:val="18"/>
        </w:rPr>
        <w:t>murakkalı</w:t>
      </w:r>
      <w:proofErr w:type="spellEnd"/>
      <w:r w:rsidRPr="00D97198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18"/>
          <w:szCs w:val="18"/>
        </w:rPr>
        <w:t>kağıt</w:t>
      </w:r>
      <w:proofErr w:type="spellEnd"/>
      <w:r w:rsidRPr="00D97198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18"/>
          <w:szCs w:val="18"/>
        </w:rPr>
        <w:t>üzerine</w:t>
      </w:r>
      <w:proofErr w:type="spellEnd"/>
      <w:r w:rsidRPr="00D97198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18"/>
          <w:szCs w:val="18"/>
        </w:rPr>
        <w:t>tezhip</w:t>
      </w:r>
      <w:proofErr w:type="spellEnd"/>
      <w:r w:rsidRPr="00D97198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18"/>
          <w:szCs w:val="18"/>
        </w:rPr>
        <w:t>ve</w:t>
      </w:r>
      <w:proofErr w:type="spellEnd"/>
      <w:r w:rsidRPr="00D97198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18"/>
          <w:szCs w:val="18"/>
        </w:rPr>
        <w:t>akrilik</w:t>
      </w:r>
      <w:proofErr w:type="spellEnd"/>
      <w:r w:rsidRPr="00D97198">
        <w:rPr>
          <w:rFonts w:ascii="Helvetica" w:hAnsi="Helvetica"/>
          <w:i/>
          <w:iCs/>
          <w:sz w:val="18"/>
          <w:szCs w:val="18"/>
        </w:rPr>
        <w:t>, 50x70 cm, 2019</w:t>
      </w:r>
    </w:p>
    <w:p w14:paraId="5545B2F0" w14:textId="77777777" w:rsidR="00410BDF" w:rsidRPr="00D97198" w:rsidRDefault="00410BDF">
      <w:pPr>
        <w:spacing w:line="360" w:lineRule="auto"/>
        <w:rPr>
          <w:rFonts w:ascii="Helvetica" w:eastAsia="Helvetica" w:hAnsi="Helvetica" w:cs="Helvetica"/>
          <w:sz w:val="22"/>
          <w:szCs w:val="22"/>
        </w:rPr>
      </w:pPr>
    </w:p>
    <w:p w14:paraId="6DEE8EBB" w14:textId="0BA9E50B" w:rsidR="00410BDF" w:rsidRPr="00D97198" w:rsidRDefault="005532F0" w:rsidP="00D97198">
      <w:pPr>
        <w:spacing w:line="360" w:lineRule="auto"/>
        <w:rPr>
          <w:rFonts w:ascii="Helvetica" w:hAnsi="Helvetica"/>
          <w:sz w:val="22"/>
          <w:szCs w:val="22"/>
        </w:rPr>
      </w:pPr>
      <w:r w:rsidRPr="00D97198">
        <w:rPr>
          <w:rFonts w:ascii="Helvetica" w:hAnsi="Helvetica"/>
          <w:i/>
          <w:iCs/>
          <w:sz w:val="22"/>
          <w:szCs w:val="22"/>
        </w:rPr>
        <w:lastRenderedPageBreak/>
        <w:t xml:space="preserve">“Roma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uygarlığında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uygulanan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"toga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virilis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"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yani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erkeklik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togası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yetişkinlik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çağına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giren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erkeğin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düz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beyaz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togayı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giymeye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başlayıp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;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yurttaşlık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sorumluluklarını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proofErr w:type="gramStart"/>
      <w:r w:rsidRPr="00D97198">
        <w:rPr>
          <w:rFonts w:ascii="Helvetica" w:hAnsi="Helvetica"/>
          <w:i/>
          <w:iCs/>
          <w:sz w:val="22"/>
          <w:szCs w:val="22"/>
        </w:rPr>
        <w:t>alan</w:t>
      </w:r>
      <w:proofErr w:type="spellEnd"/>
      <w:proofErr w:type="gram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bir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yetişkine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dönüşmesi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,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kendi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evini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kurması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,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evlenmesi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ve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kölelere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sahip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olması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anlamına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geliyordu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. </w:t>
      </w:r>
      <w:proofErr w:type="spellStart"/>
      <w:proofErr w:type="gramStart"/>
      <w:r w:rsidRPr="00D97198">
        <w:rPr>
          <w:rFonts w:ascii="Helvetica" w:hAnsi="Helvetica"/>
          <w:i/>
          <w:iCs/>
          <w:sz w:val="22"/>
          <w:szCs w:val="22"/>
        </w:rPr>
        <w:t>Toganın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beyazlık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derecesi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bile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bir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statü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belirtisiydi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ve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yükseklik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derecesiyle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doğru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orantılıydı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>.</w:t>
      </w:r>
      <w:proofErr w:type="gram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Bununla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birlikte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o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yaşa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proofErr w:type="gramStart"/>
      <w:r w:rsidRPr="00D97198">
        <w:rPr>
          <w:rFonts w:ascii="Helvetica" w:hAnsi="Helvetica"/>
          <w:i/>
          <w:iCs/>
          <w:sz w:val="22"/>
          <w:szCs w:val="22"/>
        </w:rPr>
        <w:t>kadar</w:t>
      </w:r>
      <w:proofErr w:type="spellEnd"/>
      <w:proofErr w:type="gram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sahip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olduğu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oyuncakları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tanrılara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adarlardı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. O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dönemler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tanrılara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adanan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oyuncaklar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ise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bugün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tanrıların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bizzat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kendilerine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dönüştü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.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Yüksek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statünün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giydiği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beyazlar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ise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tam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tersi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durumda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: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Artık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beyaz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yaka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giymeyi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gerektirmeyen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mesleklere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sahip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insanlar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dünyanın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en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büyük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şirketlerini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i/>
          <w:iCs/>
          <w:sz w:val="22"/>
          <w:szCs w:val="22"/>
        </w:rPr>
        <w:t>yönetiyorlar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.” </w:t>
      </w:r>
      <w:proofErr w:type="spellStart"/>
      <w:r w:rsidRPr="005532F0">
        <w:rPr>
          <w:rFonts w:ascii="Helvetica" w:hAnsi="Helvetica"/>
          <w:iCs/>
          <w:sz w:val="22"/>
          <w:szCs w:val="22"/>
        </w:rPr>
        <w:t>diyen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r w:rsidRPr="00D97198">
        <w:rPr>
          <w:rFonts w:ascii="Helvetica" w:hAnsi="Helvetica"/>
          <w:sz w:val="22"/>
          <w:szCs w:val="22"/>
        </w:rPr>
        <w:t xml:space="preserve">Murat </w:t>
      </w:r>
      <w:proofErr w:type="spellStart"/>
      <w:r w:rsidRPr="00D97198">
        <w:rPr>
          <w:rFonts w:ascii="Helvetica" w:hAnsi="Helvetica"/>
          <w:sz w:val="22"/>
          <w:szCs w:val="22"/>
        </w:rPr>
        <w:t>Palta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, </w:t>
      </w:r>
      <w:proofErr w:type="spellStart"/>
      <w:r w:rsidRPr="00D97198">
        <w:rPr>
          <w:rFonts w:ascii="Helvetica" w:hAnsi="Helvetica"/>
          <w:sz w:val="22"/>
          <w:szCs w:val="22"/>
        </w:rPr>
        <w:t>yeni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sergisinde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="003A3C0A">
        <w:rPr>
          <w:rFonts w:ascii="Helvetica" w:hAnsi="Helvetica"/>
          <w:sz w:val="22"/>
          <w:szCs w:val="22"/>
        </w:rPr>
        <w:t>eğlence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kavramına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dair</w:t>
      </w:r>
      <w:proofErr w:type="spellEnd"/>
      <w:r w:rsidRPr="00D97198">
        <w:rPr>
          <w:rFonts w:ascii="Helvetica" w:hAnsi="Helvetica"/>
          <w:i/>
          <w:iCs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alışkanlık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ve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bağımlılıklarımız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arasında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şekillenen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yaşantımızda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, </w:t>
      </w:r>
      <w:proofErr w:type="spellStart"/>
      <w:r w:rsidRPr="00D97198">
        <w:rPr>
          <w:rFonts w:ascii="Helvetica" w:hAnsi="Helvetica"/>
          <w:sz w:val="22"/>
          <w:szCs w:val="22"/>
        </w:rPr>
        <w:t>güncel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konulara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popüler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kültürün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sembol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karakterleriyle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yer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açıyor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. </w:t>
      </w:r>
    </w:p>
    <w:p w14:paraId="73E68B33" w14:textId="77777777" w:rsidR="00410BDF" w:rsidRPr="00D97198" w:rsidRDefault="00410BDF" w:rsidP="00D97198">
      <w:pPr>
        <w:spacing w:line="360" w:lineRule="auto"/>
        <w:rPr>
          <w:rFonts w:ascii="Helvetica" w:eastAsia="Helvetica" w:hAnsi="Helvetica" w:cs="Helvetica"/>
          <w:sz w:val="22"/>
          <w:szCs w:val="22"/>
        </w:rPr>
      </w:pPr>
    </w:p>
    <w:p w14:paraId="6E7719B0" w14:textId="072B21D7" w:rsidR="00410BDF" w:rsidRPr="002263DB" w:rsidRDefault="005532F0" w:rsidP="00D97198">
      <w:pPr>
        <w:spacing w:line="360" w:lineRule="auto"/>
        <w:rPr>
          <w:rFonts w:ascii="Helvetica" w:hAnsi="Helvetica"/>
          <w:sz w:val="22"/>
          <w:szCs w:val="22"/>
        </w:rPr>
      </w:pPr>
      <w:bookmarkStart w:id="0" w:name="_GoBack"/>
      <w:proofErr w:type="gramStart"/>
      <w:r w:rsidRPr="00D97198">
        <w:rPr>
          <w:rFonts w:ascii="Helvetica" w:hAnsi="Helvetica"/>
          <w:sz w:val="22"/>
          <w:szCs w:val="22"/>
        </w:rPr>
        <w:t xml:space="preserve">Her </w:t>
      </w:r>
      <w:proofErr w:type="spellStart"/>
      <w:r w:rsidRPr="00D97198">
        <w:rPr>
          <w:rFonts w:ascii="Helvetica" w:hAnsi="Helvetica"/>
          <w:sz w:val="22"/>
          <w:szCs w:val="22"/>
        </w:rPr>
        <w:t>zaman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yeni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biçim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ve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tek</w:t>
      </w:r>
      <w:r w:rsidR="002263DB">
        <w:rPr>
          <w:rFonts w:ascii="Helvetica" w:hAnsi="Helvetica"/>
          <w:sz w:val="22"/>
          <w:szCs w:val="22"/>
        </w:rPr>
        <w:t>nikleri</w:t>
      </w:r>
      <w:proofErr w:type="spellEnd"/>
      <w:r w:rsidR="002263DB">
        <w:rPr>
          <w:rFonts w:ascii="Helvetica" w:hAnsi="Helvetica"/>
          <w:sz w:val="22"/>
          <w:szCs w:val="22"/>
        </w:rPr>
        <w:t xml:space="preserve"> </w:t>
      </w:r>
      <w:proofErr w:type="spellStart"/>
      <w:r w:rsidR="002263DB">
        <w:rPr>
          <w:rFonts w:ascii="Helvetica" w:hAnsi="Helvetica"/>
          <w:sz w:val="22"/>
          <w:szCs w:val="22"/>
        </w:rPr>
        <w:t>deneyimleyen</w:t>
      </w:r>
      <w:proofErr w:type="spellEnd"/>
      <w:r w:rsidR="002263DB">
        <w:rPr>
          <w:rFonts w:ascii="Helvetica" w:hAnsi="Helvetica"/>
          <w:sz w:val="22"/>
          <w:szCs w:val="22"/>
        </w:rPr>
        <w:t xml:space="preserve"> Murat </w:t>
      </w:r>
      <w:proofErr w:type="spellStart"/>
      <w:r w:rsidR="002263DB">
        <w:rPr>
          <w:rFonts w:ascii="Helvetica" w:hAnsi="Helvetica"/>
          <w:sz w:val="22"/>
          <w:szCs w:val="22"/>
        </w:rPr>
        <w:t>Palta’nın</w:t>
      </w:r>
      <w:proofErr w:type="spellEnd"/>
      <w:r w:rsidR="002263DB">
        <w:rPr>
          <w:rFonts w:ascii="Helvetica" w:hAnsi="Helvetica"/>
          <w:sz w:val="22"/>
          <w:szCs w:val="22"/>
        </w:rPr>
        <w:t xml:space="preserve"> </w:t>
      </w:r>
      <w:proofErr w:type="spellStart"/>
      <w:r w:rsidR="002263DB">
        <w:rPr>
          <w:rFonts w:ascii="Helvetica" w:hAnsi="Helvetica"/>
          <w:sz w:val="22"/>
          <w:szCs w:val="22"/>
        </w:rPr>
        <w:t>tezhip</w:t>
      </w:r>
      <w:proofErr w:type="spellEnd"/>
      <w:r w:rsidR="002263DB">
        <w:rPr>
          <w:rFonts w:ascii="Helvetica" w:hAnsi="Helvetica"/>
          <w:sz w:val="22"/>
          <w:szCs w:val="22"/>
        </w:rPr>
        <w:t xml:space="preserve"> </w:t>
      </w:r>
      <w:proofErr w:type="spellStart"/>
      <w:r w:rsidR="002263DB">
        <w:rPr>
          <w:rFonts w:ascii="Helvetica" w:hAnsi="Helvetica"/>
          <w:sz w:val="22"/>
          <w:szCs w:val="22"/>
        </w:rPr>
        <w:t>ve</w:t>
      </w:r>
      <w:proofErr w:type="spellEnd"/>
      <w:r w:rsidR="002263DB">
        <w:rPr>
          <w:rFonts w:ascii="Helvetica" w:hAnsi="Helvetica"/>
          <w:sz w:val="22"/>
          <w:szCs w:val="22"/>
        </w:rPr>
        <w:t xml:space="preserve"> </w:t>
      </w:r>
      <w:proofErr w:type="spellStart"/>
      <w:r w:rsidR="002263DB">
        <w:rPr>
          <w:rFonts w:ascii="Helvetica" w:hAnsi="Helvetica"/>
          <w:sz w:val="22"/>
          <w:szCs w:val="22"/>
        </w:rPr>
        <w:t>heykellerinin</w:t>
      </w:r>
      <w:proofErr w:type="spellEnd"/>
      <w:r w:rsidR="002263DB">
        <w:rPr>
          <w:rFonts w:ascii="Helvetica" w:hAnsi="Helvetica"/>
          <w:sz w:val="22"/>
          <w:szCs w:val="22"/>
        </w:rPr>
        <w:t xml:space="preserve"> de </w:t>
      </w:r>
      <w:proofErr w:type="spellStart"/>
      <w:r w:rsidR="002263DB">
        <w:rPr>
          <w:rFonts w:ascii="Helvetica" w:hAnsi="Helvetica"/>
          <w:sz w:val="22"/>
          <w:szCs w:val="22"/>
        </w:rPr>
        <w:t>sergileneceği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“</w:t>
      </w:r>
      <w:r w:rsidRPr="005532F0">
        <w:rPr>
          <w:rFonts w:ascii="Helvetica" w:hAnsi="Helvetica"/>
          <w:i/>
          <w:sz w:val="22"/>
          <w:szCs w:val="22"/>
        </w:rPr>
        <w:t>All Work and No Play”</w:t>
      </w:r>
      <w:r w:rsidR="002263DB">
        <w:rPr>
          <w:rFonts w:ascii="Helvetica" w:hAnsi="Helvetica"/>
          <w:sz w:val="22"/>
          <w:szCs w:val="22"/>
        </w:rPr>
        <w:t xml:space="preserve">, </w:t>
      </w:r>
      <w:r w:rsidR="00D55EE6">
        <w:rPr>
          <w:rFonts w:ascii="Helvetica" w:hAnsi="Helvetica"/>
          <w:sz w:val="22"/>
          <w:szCs w:val="22"/>
        </w:rPr>
        <w:t>16.</w:t>
      </w:r>
      <w:proofErr w:type="gramEnd"/>
      <w:r w:rsidR="00D55EE6">
        <w:rPr>
          <w:rFonts w:ascii="Helvetica" w:hAnsi="Helvetica"/>
          <w:sz w:val="22"/>
          <w:szCs w:val="22"/>
        </w:rPr>
        <w:t xml:space="preserve"> </w:t>
      </w:r>
      <w:proofErr w:type="gramStart"/>
      <w:r w:rsidR="00D55EE6">
        <w:rPr>
          <w:rFonts w:ascii="Helvetica" w:hAnsi="Helvetica"/>
          <w:sz w:val="22"/>
          <w:szCs w:val="22"/>
        </w:rPr>
        <w:t xml:space="preserve">İstanbul </w:t>
      </w:r>
      <w:proofErr w:type="spellStart"/>
      <w:r w:rsidR="00D55EE6">
        <w:rPr>
          <w:rFonts w:ascii="Helvetica" w:hAnsi="Helvetica"/>
          <w:sz w:val="22"/>
          <w:szCs w:val="22"/>
        </w:rPr>
        <w:t>Bienali’nin</w:t>
      </w:r>
      <w:proofErr w:type="spellEnd"/>
      <w:r w:rsidR="00D55EE6">
        <w:rPr>
          <w:rFonts w:ascii="Helvetica" w:hAnsi="Helvetica"/>
          <w:sz w:val="22"/>
          <w:szCs w:val="22"/>
        </w:rPr>
        <w:t xml:space="preserve"> </w:t>
      </w:r>
      <w:r w:rsidR="001E3B8E">
        <w:rPr>
          <w:rFonts w:ascii="Helvetica" w:hAnsi="Helvetica"/>
          <w:sz w:val="22"/>
          <w:szCs w:val="22"/>
        </w:rPr>
        <w:t xml:space="preserve">de </w:t>
      </w:r>
      <w:proofErr w:type="spellStart"/>
      <w:r w:rsidR="00D55EE6">
        <w:rPr>
          <w:rFonts w:ascii="Helvetica" w:hAnsi="Helvetica"/>
          <w:sz w:val="22"/>
          <w:szCs w:val="22"/>
        </w:rPr>
        <w:t>paralel</w:t>
      </w:r>
      <w:proofErr w:type="spellEnd"/>
      <w:r w:rsidR="00D17E4F">
        <w:rPr>
          <w:rFonts w:ascii="Helvetica" w:hAnsi="Helvetica"/>
          <w:sz w:val="22"/>
          <w:szCs w:val="22"/>
        </w:rPr>
        <w:t xml:space="preserve"> </w:t>
      </w:r>
      <w:proofErr w:type="spellStart"/>
      <w:r w:rsidR="00D17E4F">
        <w:rPr>
          <w:rFonts w:ascii="Helvetica" w:hAnsi="Helvetica"/>
          <w:sz w:val="22"/>
          <w:szCs w:val="22"/>
        </w:rPr>
        <w:t>etkinliği</w:t>
      </w:r>
      <w:proofErr w:type="spellEnd"/>
      <w:r w:rsidR="00D17E4F">
        <w:rPr>
          <w:rFonts w:ascii="Helvetica" w:hAnsi="Helvetica"/>
          <w:sz w:val="22"/>
          <w:szCs w:val="22"/>
        </w:rPr>
        <w:t xml:space="preserve"> </w:t>
      </w:r>
      <w:proofErr w:type="spellStart"/>
      <w:r w:rsidR="00D17E4F">
        <w:rPr>
          <w:rFonts w:ascii="Helvetica" w:hAnsi="Helvetica"/>
          <w:sz w:val="22"/>
          <w:szCs w:val="22"/>
        </w:rPr>
        <w:t>olarak</w:t>
      </w:r>
      <w:proofErr w:type="spellEnd"/>
      <w:r w:rsidR="00D17E4F">
        <w:rPr>
          <w:rFonts w:ascii="Helvetica" w:hAnsi="Helvetica"/>
          <w:sz w:val="22"/>
          <w:szCs w:val="22"/>
        </w:rPr>
        <w:t xml:space="preserve"> </w:t>
      </w:r>
      <w:r w:rsidRPr="00D97198">
        <w:rPr>
          <w:rFonts w:ascii="Helvetica" w:hAnsi="Helvetica"/>
          <w:sz w:val="22"/>
          <w:szCs w:val="22"/>
        </w:rPr>
        <w:t>5 E</w:t>
      </w:r>
      <w:r w:rsidR="002263DB">
        <w:rPr>
          <w:rFonts w:ascii="Helvetica" w:hAnsi="Helvetica"/>
          <w:sz w:val="22"/>
          <w:szCs w:val="22"/>
        </w:rPr>
        <w:t xml:space="preserve">ylül-19 </w:t>
      </w:r>
      <w:proofErr w:type="spellStart"/>
      <w:r w:rsidR="002263DB">
        <w:rPr>
          <w:rFonts w:ascii="Helvetica" w:hAnsi="Helvetica"/>
          <w:sz w:val="22"/>
          <w:szCs w:val="22"/>
        </w:rPr>
        <w:t>Ekim</w:t>
      </w:r>
      <w:proofErr w:type="spellEnd"/>
      <w:r w:rsidR="002263DB">
        <w:rPr>
          <w:rFonts w:ascii="Helvetica" w:hAnsi="Helvetica"/>
          <w:sz w:val="22"/>
          <w:szCs w:val="22"/>
        </w:rPr>
        <w:t xml:space="preserve"> </w:t>
      </w:r>
      <w:proofErr w:type="spellStart"/>
      <w:r w:rsidR="002263DB">
        <w:rPr>
          <w:rFonts w:ascii="Helvetica" w:hAnsi="Helvetica"/>
          <w:sz w:val="22"/>
          <w:szCs w:val="22"/>
        </w:rPr>
        <w:t>tarihleri</w:t>
      </w:r>
      <w:proofErr w:type="spellEnd"/>
      <w:r w:rsidR="002263DB">
        <w:rPr>
          <w:rFonts w:ascii="Helvetica" w:hAnsi="Helvetica"/>
          <w:sz w:val="22"/>
          <w:szCs w:val="22"/>
        </w:rPr>
        <w:t xml:space="preserve"> </w:t>
      </w:r>
      <w:proofErr w:type="spellStart"/>
      <w:r w:rsidR="002263DB">
        <w:rPr>
          <w:rFonts w:ascii="Helvetica" w:hAnsi="Helvetica"/>
          <w:sz w:val="22"/>
          <w:szCs w:val="22"/>
        </w:rPr>
        <w:t>arasında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r w:rsidRPr="00D97198">
        <w:rPr>
          <w:rFonts w:ascii="Helvetica" w:hAnsi="Helvetica"/>
          <w:color w:val="CC0004"/>
          <w:sz w:val="22"/>
          <w:szCs w:val="22"/>
          <w:u w:color="CC0004"/>
        </w:rPr>
        <w:t>x</w:t>
      </w:r>
      <w:r w:rsidRPr="00D97198">
        <w:rPr>
          <w:rFonts w:ascii="Helvetica" w:hAnsi="Helvetica"/>
          <w:sz w:val="22"/>
          <w:szCs w:val="22"/>
        </w:rPr>
        <w:t>-</w:t>
      </w:r>
      <w:proofErr w:type="spellStart"/>
      <w:r w:rsidRPr="00D97198">
        <w:rPr>
          <w:rFonts w:ascii="Helvetica" w:hAnsi="Helvetica"/>
          <w:sz w:val="22"/>
          <w:szCs w:val="22"/>
        </w:rPr>
        <w:t>ist’te</w:t>
      </w:r>
      <w:proofErr w:type="spellEnd"/>
      <w:r w:rsidRPr="00D97198">
        <w:rPr>
          <w:rFonts w:ascii="Helvetica" w:hAnsi="Helvetica"/>
          <w:sz w:val="22"/>
          <w:szCs w:val="22"/>
        </w:rPr>
        <w:t xml:space="preserve"> </w:t>
      </w:r>
      <w:proofErr w:type="spellStart"/>
      <w:r w:rsidRPr="00D97198">
        <w:rPr>
          <w:rFonts w:ascii="Helvetica" w:hAnsi="Helvetica"/>
          <w:sz w:val="22"/>
          <w:szCs w:val="22"/>
        </w:rPr>
        <w:t>görülebilir</w:t>
      </w:r>
      <w:proofErr w:type="spellEnd"/>
      <w:r w:rsidRPr="00D97198">
        <w:rPr>
          <w:rFonts w:ascii="Helvetica" w:hAnsi="Helvetica"/>
          <w:sz w:val="22"/>
          <w:szCs w:val="22"/>
        </w:rPr>
        <w:t>.</w:t>
      </w:r>
      <w:proofErr w:type="gramEnd"/>
      <w:r w:rsidRPr="00D97198">
        <w:rPr>
          <w:rFonts w:ascii="Helvetica" w:hAnsi="Helvetica"/>
          <w:sz w:val="22"/>
          <w:szCs w:val="22"/>
        </w:rPr>
        <w:t xml:space="preserve"> </w:t>
      </w:r>
    </w:p>
    <w:bookmarkEnd w:id="0"/>
    <w:p w14:paraId="6A216002" w14:textId="77777777" w:rsidR="00410BDF" w:rsidRPr="00D97198" w:rsidRDefault="00410BDF">
      <w:pPr>
        <w:spacing w:line="360" w:lineRule="auto"/>
        <w:rPr>
          <w:rFonts w:ascii="Helvetica" w:eastAsia="Helvetica" w:hAnsi="Helvetica" w:cs="Helvetica"/>
          <w:sz w:val="22"/>
          <w:szCs w:val="22"/>
        </w:rPr>
      </w:pPr>
    </w:p>
    <w:p w14:paraId="1D6D1C4C" w14:textId="77777777" w:rsidR="00410BDF" w:rsidRPr="00D97198" w:rsidRDefault="00410BDF">
      <w:pPr>
        <w:spacing w:line="360" w:lineRule="auto"/>
        <w:rPr>
          <w:rFonts w:ascii="Helvetica" w:eastAsia="Helvetica" w:hAnsi="Helvetica" w:cs="Helvetica"/>
          <w:sz w:val="22"/>
          <w:szCs w:val="22"/>
        </w:rPr>
      </w:pPr>
    </w:p>
    <w:p w14:paraId="7DE354D7" w14:textId="77777777" w:rsidR="00410BDF" w:rsidRDefault="005532F0">
      <w:pPr>
        <w:spacing w:line="360" w:lineRule="auto"/>
        <w:jc w:val="both"/>
        <w:rPr>
          <w:rFonts w:ascii="Helvetica" w:eastAsia="Helvetica" w:hAnsi="Helvetica" w:cs="Helvetica"/>
          <w:b/>
          <w:bCs/>
          <w:sz w:val="22"/>
          <w:szCs w:val="22"/>
        </w:rPr>
      </w:pPr>
      <w:proofErr w:type="spellStart"/>
      <w:proofErr w:type="gramStart"/>
      <w:r>
        <w:rPr>
          <w:rFonts w:ascii="Helvetica" w:hAnsi="Helvetica"/>
          <w:b/>
          <w:bCs/>
          <w:sz w:val="22"/>
          <w:szCs w:val="22"/>
        </w:rPr>
        <w:t>Daha</w:t>
      </w:r>
      <w:proofErr w:type="spellEnd"/>
      <w:r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>
        <w:rPr>
          <w:rFonts w:ascii="Helvetica" w:hAnsi="Helvetica"/>
          <w:b/>
          <w:bCs/>
          <w:sz w:val="22"/>
          <w:szCs w:val="22"/>
        </w:rPr>
        <w:t>ayrıntılı</w:t>
      </w:r>
      <w:proofErr w:type="spellEnd"/>
      <w:r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>
        <w:rPr>
          <w:rFonts w:ascii="Helvetica" w:hAnsi="Helvetica"/>
          <w:b/>
          <w:bCs/>
          <w:sz w:val="22"/>
          <w:szCs w:val="22"/>
        </w:rPr>
        <w:t>bilgi</w:t>
      </w:r>
      <w:proofErr w:type="spellEnd"/>
      <w:r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>
        <w:rPr>
          <w:rFonts w:ascii="Helvetica" w:hAnsi="Helvetica"/>
          <w:b/>
          <w:bCs/>
          <w:sz w:val="22"/>
          <w:szCs w:val="22"/>
        </w:rPr>
        <w:t>için</w:t>
      </w:r>
      <w:proofErr w:type="spellEnd"/>
      <w:r>
        <w:rPr>
          <w:rFonts w:ascii="Helvetica" w:hAnsi="Helvetica"/>
          <w:b/>
          <w:bCs/>
          <w:sz w:val="22"/>
          <w:szCs w:val="22"/>
        </w:rPr>
        <w:t xml:space="preserve"> </w:t>
      </w:r>
      <w:r>
        <w:rPr>
          <w:rFonts w:ascii="Helvetica" w:hAnsi="Helvetica"/>
          <w:b/>
          <w:bCs/>
          <w:color w:val="FF0000"/>
          <w:sz w:val="22"/>
          <w:szCs w:val="22"/>
          <w:u w:color="FF0000"/>
        </w:rPr>
        <w:t>x</w:t>
      </w:r>
      <w:r>
        <w:rPr>
          <w:rFonts w:ascii="Helvetica" w:hAnsi="Helvetica"/>
          <w:b/>
          <w:bCs/>
          <w:sz w:val="22"/>
          <w:szCs w:val="22"/>
        </w:rPr>
        <w:t>-</w:t>
      </w:r>
      <w:proofErr w:type="spellStart"/>
      <w:r>
        <w:rPr>
          <w:rFonts w:ascii="Helvetica" w:hAnsi="Helvetica"/>
          <w:b/>
          <w:bCs/>
          <w:sz w:val="22"/>
          <w:szCs w:val="22"/>
        </w:rPr>
        <w:t>ist’ten</w:t>
      </w:r>
      <w:proofErr w:type="spellEnd"/>
      <w:r>
        <w:rPr>
          <w:rFonts w:ascii="Helvetica" w:hAnsi="Helvetica"/>
          <w:b/>
          <w:bCs/>
          <w:sz w:val="22"/>
          <w:szCs w:val="22"/>
        </w:rPr>
        <w:t xml:space="preserve"> Gözde Ulusoy </w:t>
      </w:r>
      <w:proofErr w:type="spellStart"/>
      <w:r>
        <w:rPr>
          <w:rFonts w:ascii="Helvetica" w:hAnsi="Helvetica"/>
          <w:b/>
          <w:bCs/>
          <w:sz w:val="22"/>
          <w:szCs w:val="22"/>
        </w:rPr>
        <w:t>ile</w:t>
      </w:r>
      <w:proofErr w:type="spellEnd"/>
      <w:r>
        <w:rPr>
          <w:rFonts w:ascii="Helvetica" w:hAnsi="Helvetica"/>
          <w:b/>
          <w:bCs/>
          <w:sz w:val="22"/>
          <w:szCs w:val="22"/>
        </w:rPr>
        <w:t xml:space="preserve"> </w:t>
      </w:r>
      <w:proofErr w:type="spellStart"/>
      <w:r>
        <w:rPr>
          <w:rFonts w:ascii="Helvetica" w:hAnsi="Helvetica"/>
          <w:b/>
          <w:bCs/>
          <w:sz w:val="22"/>
          <w:szCs w:val="22"/>
        </w:rPr>
        <w:t>görüşebilirsiniz</w:t>
      </w:r>
      <w:proofErr w:type="spellEnd"/>
      <w:r>
        <w:rPr>
          <w:rFonts w:ascii="Helvetica" w:hAnsi="Helvetica"/>
          <w:b/>
          <w:bCs/>
          <w:sz w:val="22"/>
          <w:szCs w:val="22"/>
        </w:rPr>
        <w:t>.</w:t>
      </w:r>
      <w:proofErr w:type="gramEnd"/>
      <w:r>
        <w:rPr>
          <w:rFonts w:ascii="Helvetica" w:hAnsi="Helvetica"/>
          <w:b/>
          <w:bCs/>
          <w:sz w:val="22"/>
          <w:szCs w:val="22"/>
        </w:rPr>
        <w:t xml:space="preserve"> </w:t>
      </w:r>
    </w:p>
    <w:p w14:paraId="153AB604" w14:textId="77777777" w:rsidR="00410BDF" w:rsidRDefault="00410BDF">
      <w:pPr>
        <w:spacing w:line="360" w:lineRule="auto"/>
        <w:jc w:val="both"/>
        <w:rPr>
          <w:rFonts w:ascii="Helvetica" w:eastAsia="Helvetica" w:hAnsi="Helvetica" w:cs="Helvetica"/>
          <w:b/>
          <w:bCs/>
          <w:sz w:val="22"/>
          <w:szCs w:val="22"/>
        </w:rPr>
      </w:pPr>
    </w:p>
    <w:p w14:paraId="08657F50" w14:textId="77777777" w:rsidR="00410BDF" w:rsidRDefault="00D55EE6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</w:rPr>
      </w:pPr>
      <w:hyperlink r:id="rId10" w:history="1">
        <w:r w:rsidR="005532F0">
          <w:rPr>
            <w:rStyle w:val="Hyperlink0"/>
            <w:rFonts w:ascii="Helvetica" w:hAnsi="Helvetica"/>
          </w:rPr>
          <w:t>gozde@artxist.com</w:t>
        </w:r>
      </w:hyperlink>
    </w:p>
    <w:p w14:paraId="38D1DAF5" w14:textId="77777777" w:rsidR="00410BDF" w:rsidRDefault="005532F0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</w:rPr>
        <w:t>M. 545 357 60 70</w:t>
      </w:r>
    </w:p>
    <w:p w14:paraId="65C9BA00" w14:textId="77777777" w:rsidR="00410BDF" w:rsidRDefault="005532F0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</w:rPr>
        <w:t>T.  212 291 77 84</w:t>
      </w:r>
    </w:p>
    <w:p w14:paraId="06F17968" w14:textId="77777777" w:rsidR="00410BDF" w:rsidRDefault="00410BDF">
      <w:pPr>
        <w:spacing w:line="360" w:lineRule="auto"/>
      </w:pPr>
    </w:p>
    <w:sectPr w:rsidR="00410BDF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15B704" w14:textId="77777777" w:rsidR="00D55EE6" w:rsidRDefault="00D55EE6">
      <w:r>
        <w:separator/>
      </w:r>
    </w:p>
  </w:endnote>
  <w:endnote w:type="continuationSeparator" w:id="0">
    <w:p w14:paraId="53827872" w14:textId="77777777" w:rsidR="00D55EE6" w:rsidRDefault="00D55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22D92" w14:textId="77777777" w:rsidR="00D55EE6" w:rsidRDefault="00D55EE6">
    <w:pPr>
      <w:pStyle w:val="BalkveAltlk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AD0E6" w14:textId="77777777" w:rsidR="00D55EE6" w:rsidRDefault="00D55EE6">
      <w:r>
        <w:separator/>
      </w:r>
    </w:p>
  </w:footnote>
  <w:footnote w:type="continuationSeparator" w:id="0">
    <w:p w14:paraId="65DC50DC" w14:textId="77777777" w:rsidR="00D55EE6" w:rsidRDefault="00D55E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C2C72" w14:textId="77777777" w:rsidR="00D55EE6" w:rsidRDefault="00D55EE6">
    <w:pPr>
      <w:pStyle w:val="BalkveAltl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10BDF"/>
    <w:rsid w:val="000F03D0"/>
    <w:rsid w:val="001E3B8E"/>
    <w:rsid w:val="002263DB"/>
    <w:rsid w:val="003A3C0A"/>
    <w:rsid w:val="00410BDF"/>
    <w:rsid w:val="005532F0"/>
    <w:rsid w:val="005E0149"/>
    <w:rsid w:val="00D17E4F"/>
    <w:rsid w:val="00D55EE6"/>
    <w:rsid w:val="00D97198"/>
    <w:rsid w:val="00F7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B949B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Balant">
    <w:name w:val="Bağlantı"/>
    <w:rPr>
      <w:outline w:val="0"/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outline w:val="0"/>
      <w:color w:val="0000FF"/>
      <w:sz w:val="22"/>
      <w:szCs w:val="2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98"/>
    <w:rPr>
      <w:rFonts w:ascii="Lucida Grande" w:hAnsi="Lucida Grande" w:cs="Lucida Grande"/>
      <w:color w:val="000000"/>
      <w:sz w:val="18"/>
      <w:szCs w:val="18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Balant">
    <w:name w:val="Bağlantı"/>
    <w:rPr>
      <w:outline w:val="0"/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outline w:val="0"/>
      <w:color w:val="0000FF"/>
      <w:sz w:val="22"/>
      <w:szCs w:val="2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98"/>
    <w:rPr>
      <w:rFonts w:ascii="Lucida Grande" w:hAnsi="Lucida Grande" w:cs="Lucida Grande"/>
      <w:color w:val="000000"/>
      <w:sz w:val="18"/>
      <w:szCs w:val="18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artxist.com" TargetMode="External"/><Relationship Id="rId9" Type="http://schemas.openxmlformats.org/officeDocument/2006/relationships/image" Target="media/image2.jpeg"/><Relationship Id="rId10" Type="http://schemas.openxmlformats.org/officeDocument/2006/relationships/hyperlink" Target="mailto:gozde@artxist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337</Words>
  <Characters>1923</Characters>
  <Application>Microsoft Macintosh Word</Application>
  <DocSecurity>0</DocSecurity>
  <Lines>16</Lines>
  <Paragraphs>4</Paragraphs>
  <ScaleCrop>false</ScaleCrop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Gözde Ulusoy</cp:lastModifiedBy>
  <cp:revision>10</cp:revision>
  <dcterms:created xsi:type="dcterms:W3CDTF">2019-08-22T08:52:00Z</dcterms:created>
  <dcterms:modified xsi:type="dcterms:W3CDTF">2019-08-22T13:08:00Z</dcterms:modified>
</cp:coreProperties>
</file>